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801073">
      <w:pPr>
        <w:jc w:val="center"/>
        <w:rPr>
          <w:rFonts w:hint="eastAsia"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拍卖企业诚信守法经营承诺书</w:t>
      </w:r>
    </w:p>
    <w:p w14:paraId="023B5C0C">
      <w:pPr>
        <w:rPr>
          <w:rFonts w:hint="eastAsia"/>
        </w:rPr>
      </w:pPr>
    </w:p>
    <w:p w14:paraId="02A2FC5F">
      <w:pPr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05C7144E"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贵州省拍卖行业协会：</w:t>
      </w:r>
    </w:p>
    <w:p w14:paraId="40F9DEBA">
      <w:pPr>
        <w:ind w:firstLine="301" w:firstLineChars="1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30"/>
          <w:szCs w:val="30"/>
          <w:u w:val="single"/>
        </w:rPr>
        <w:t xml:space="preserve">                            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郑重承诺：</w:t>
      </w:r>
    </w:p>
    <w:p w14:paraId="5652BA0F"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一、严格遵守《中华人民共和国拍卖法》、《拍卖管理办法》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、</w:t>
      </w:r>
      <w:r>
        <w:rPr>
          <w:rFonts w:hint="eastAsia" w:ascii="仿宋" w:hAnsi="仿宋" w:eastAsia="仿宋" w:cs="仿宋"/>
          <w:sz w:val="30"/>
          <w:szCs w:val="30"/>
        </w:rPr>
        <w:t>《拍卖监督管理办法》等相关法律法规，依法登记、合法经营、公平竞争、诚信自律，自觉规范企业行为；</w:t>
      </w:r>
    </w:p>
    <w:p w14:paraId="170AE8ED"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二、我司向贵会提交的所有资料内容真实、有效、合法；</w:t>
      </w:r>
    </w:p>
    <w:p w14:paraId="0D2310A1"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三、取得《拍卖经营批准证书》后，能按时、准确的填报全国拍卖管理系统月报表，参加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贵州省</w:t>
      </w:r>
      <w:r>
        <w:rPr>
          <w:rFonts w:hint="eastAsia" w:ascii="仿宋" w:hAnsi="仿宋" w:eastAsia="仿宋" w:cs="仿宋"/>
          <w:sz w:val="30"/>
          <w:szCs w:val="30"/>
        </w:rPr>
        <w:t>商务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厅</w:t>
      </w:r>
      <w:r>
        <w:rPr>
          <w:rFonts w:hint="eastAsia" w:ascii="仿宋" w:hAnsi="仿宋" w:eastAsia="仿宋" w:cs="仿宋"/>
          <w:sz w:val="30"/>
          <w:szCs w:val="30"/>
        </w:rPr>
        <w:t>对拍卖企业的年度核查工作，变更</w:t>
      </w: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</w:rPr>
        <w:t>企业名称、法定代表人、注册资本、经营地址后及时向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贵州省</w:t>
      </w:r>
      <w:r>
        <w:rPr>
          <w:rFonts w:hint="eastAsia" w:ascii="仿宋" w:hAnsi="仿宋" w:eastAsia="仿宋" w:cs="仿宋"/>
          <w:sz w:val="30"/>
          <w:szCs w:val="30"/>
        </w:rPr>
        <w:t>商务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厅</w:t>
      </w:r>
      <w:r>
        <w:rPr>
          <w:rFonts w:hint="eastAsia" w:ascii="仿宋" w:hAnsi="仿宋" w:eastAsia="仿宋" w:cs="仿宋"/>
          <w:sz w:val="30"/>
          <w:szCs w:val="30"/>
        </w:rPr>
        <w:t>申请批准，并报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贵州省</w:t>
      </w:r>
      <w:r>
        <w:rPr>
          <w:rFonts w:hint="eastAsia" w:ascii="仿宋" w:hAnsi="仿宋" w:eastAsia="仿宋" w:cs="仿宋"/>
          <w:sz w:val="30"/>
          <w:szCs w:val="30"/>
        </w:rPr>
        <w:t>拍卖行业协会备案；</w:t>
      </w:r>
    </w:p>
    <w:p w14:paraId="7BAA040C"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四、严格执行《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贵州省</w:t>
      </w:r>
      <w:r>
        <w:rPr>
          <w:rFonts w:hint="eastAsia" w:ascii="仿宋" w:hAnsi="仿宋" w:eastAsia="仿宋" w:cs="仿宋"/>
          <w:sz w:val="30"/>
          <w:szCs w:val="30"/>
        </w:rPr>
        <w:t>拍卖行业自律公约》，自觉接受商务主管部门、市场监管部门及相关职能部门和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贵州省</w:t>
      </w:r>
      <w:r>
        <w:rPr>
          <w:rFonts w:hint="eastAsia" w:ascii="仿宋" w:hAnsi="仿宋" w:eastAsia="仿宋" w:cs="仿宋"/>
          <w:sz w:val="30"/>
          <w:szCs w:val="30"/>
        </w:rPr>
        <w:t>拍卖行业协会的监督管理。</w:t>
      </w:r>
    </w:p>
    <w:p w14:paraId="47A92B98"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以上内容，已仔细阅读，本公司若有违反承诺内容的行为，承担相应法律责任，依法接受处理。</w:t>
      </w:r>
    </w:p>
    <w:p w14:paraId="66DF9D8B">
      <w:pPr>
        <w:rPr>
          <w:rFonts w:hint="eastAsia" w:ascii="仿宋" w:hAnsi="仿宋" w:eastAsia="仿宋" w:cs="仿宋"/>
          <w:sz w:val="30"/>
          <w:szCs w:val="30"/>
        </w:rPr>
      </w:pPr>
    </w:p>
    <w:p w14:paraId="3ECE676C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                        承诺企业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签章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sz w:val="30"/>
          <w:szCs w:val="30"/>
        </w:rPr>
        <w:t>：</w:t>
      </w:r>
    </w:p>
    <w:p w14:paraId="78E72B79">
      <w:pPr>
        <w:jc w:val="center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sz w:val="30"/>
          <w:szCs w:val="30"/>
        </w:rPr>
        <w:t>法人代表：</w:t>
      </w:r>
    </w:p>
    <w:p w14:paraId="16156263"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                     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</w:t>
      </w:r>
    </w:p>
    <w:p w14:paraId="71F66B1C">
      <w:pPr>
        <w:ind w:firstLine="300" w:firstLineChars="100"/>
        <w:jc w:val="righ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年    月    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DF21D9"/>
    <w:rsid w:val="2BDF21D9"/>
    <w:rsid w:val="50E84DEF"/>
    <w:rsid w:val="5B1F3E10"/>
    <w:rsid w:val="62351636"/>
    <w:rsid w:val="64EF1BBB"/>
    <w:rsid w:val="7FFA5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2025-04-29T01:49:00Z</dcterms:created>
  <dc:creator>齐华</dc:creator>
  <cp:lastModifiedBy>齐华</cp:lastModifiedBy>
  <dcterms:modified xsi:type="dcterms:W3CDTF">2025-04-29T02:11:07Z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5BD89BB9D33E4396952B7F0B2C71EFF9_11</vt:lpwstr>
  </property>
  <property fmtid="{D5CDD505-2E9C-101B-9397-08002B2CF9AE}" pid="4" name="KSOTemplateDocerSaveRecord">
    <vt:lpwstr>eyJoZGlkIjoiYjY0MzY4YThjMDI2ZWM5ZmEyNzBhNGY5MDBjOTg0MmUiLCJ1c2VySWQiOiIyODU4NzUwODIifQ==</vt:lpwstr>
  </property>
</Properties>
</file>